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AC" w:rsidRDefault="00C76284">
      <w:pPr>
        <w:adjustRightInd w:val="0"/>
        <w:snapToGrid w:val="0"/>
        <w:spacing w:line="606" w:lineRule="exact"/>
        <w:jc w:val="center"/>
        <w:rPr>
          <w:rFonts w:ascii="黑体" w:eastAsia="黑体" w:hAnsi="黑体" w:cs="宋体"/>
          <w:color w:val="222222"/>
          <w:kern w:val="0"/>
          <w:sz w:val="34"/>
          <w:szCs w:val="34"/>
        </w:rPr>
      </w:pPr>
      <w:r>
        <w:rPr>
          <w:rFonts w:ascii="黑体" w:eastAsia="黑体" w:hAnsi="黑体" w:cs="宋体" w:hint="eastAsia"/>
          <w:color w:val="222222"/>
          <w:kern w:val="0"/>
          <w:sz w:val="34"/>
          <w:szCs w:val="34"/>
        </w:rPr>
        <w:t>内蒙古师范大学青年政治学院</w:t>
      </w:r>
    </w:p>
    <w:p w:rsidR="005B6EAC" w:rsidRDefault="00C76284">
      <w:pPr>
        <w:adjustRightInd w:val="0"/>
        <w:snapToGrid w:val="0"/>
        <w:spacing w:line="606" w:lineRule="exact"/>
        <w:jc w:val="center"/>
        <w:rPr>
          <w:rFonts w:ascii="黑体" w:eastAsia="黑体" w:hAnsi="黑体" w:cs="宋体"/>
          <w:color w:val="222222"/>
          <w:kern w:val="0"/>
          <w:sz w:val="34"/>
          <w:szCs w:val="34"/>
        </w:rPr>
      </w:pPr>
      <w:r>
        <w:rPr>
          <w:rFonts w:ascii="黑体" w:eastAsia="黑体" w:hAnsi="黑体" w:cs="宋体" w:hint="eastAsia"/>
          <w:color w:val="222222"/>
          <w:kern w:val="0"/>
          <w:sz w:val="34"/>
          <w:szCs w:val="34"/>
        </w:rPr>
        <w:t>大学生入学教育与安全教育实施方案</w:t>
      </w:r>
    </w:p>
    <w:p w:rsidR="005B6EAC" w:rsidRDefault="005B6EAC">
      <w:pPr>
        <w:jc w:val="center"/>
        <w:rPr>
          <w:rFonts w:asciiTheme="majorEastAsia" w:eastAsiaTheme="majorEastAsia" w:hAnsiTheme="majorEastAsia" w:cstheme="majorEastAsia"/>
          <w:sz w:val="28"/>
          <w:szCs w:val="28"/>
        </w:rPr>
      </w:pP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大学生入学与安全教育是学生涯的第一课，是新同学尽快了解大学，适应大学学习和生活，树立新的奋斗目标和身心、财产安全的重要一环。为了帮助新生尽快适应大学的学习和生活，安全、顺利、平稳、有效地实现从中学到大学的转变。现结合我院实际，就大学生入学与安全教育制定如下方案。</w:t>
      </w:r>
    </w:p>
    <w:p w:rsidR="005B6EAC" w:rsidRDefault="00C76284">
      <w:pPr>
        <w:adjustRightInd w:val="0"/>
        <w:snapToGrid w:val="0"/>
        <w:spacing w:line="606" w:lineRule="exact"/>
        <w:ind w:firstLineChars="200" w:firstLine="680"/>
        <w:rPr>
          <w:rFonts w:ascii="黑体" w:eastAsia="黑体" w:hAnsi="黑体" w:cs="宋体"/>
          <w:color w:val="222222"/>
          <w:kern w:val="0"/>
          <w:sz w:val="34"/>
          <w:szCs w:val="34"/>
        </w:rPr>
      </w:pPr>
      <w:r>
        <w:rPr>
          <w:rFonts w:ascii="黑体" w:eastAsia="黑体" w:hAnsi="黑体" w:cs="宋体" w:hint="eastAsia"/>
          <w:color w:val="222222"/>
          <w:kern w:val="0"/>
          <w:sz w:val="34"/>
          <w:szCs w:val="34"/>
        </w:rPr>
        <w:t>一、大学生入学与安全教育的指导思想</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以毛泽东思想、邓小平理论、“三个代表”重要思想、科学发展观和习近平新时代中国特色社会主义思想为指导，全面贯彻党的十八大和十九大精神，深入学习贯彻习近平总书记系列重要讲话特别是考察内蒙古重要讲话精神和治国</w:t>
      </w:r>
      <w:proofErr w:type="gramStart"/>
      <w:r>
        <w:rPr>
          <w:rFonts w:ascii="仿宋_GB2312" w:eastAsia="仿宋_GB2312" w:hAnsi="黑体" w:cs="宋体" w:hint="eastAsia"/>
          <w:color w:val="222222"/>
          <w:kern w:val="0"/>
          <w:sz w:val="34"/>
          <w:szCs w:val="34"/>
        </w:rPr>
        <w:t>理政新理念</w:t>
      </w:r>
      <w:proofErr w:type="gramEnd"/>
      <w:r>
        <w:rPr>
          <w:rFonts w:ascii="仿宋_GB2312" w:eastAsia="仿宋_GB2312" w:hAnsi="黑体" w:cs="宋体" w:hint="eastAsia"/>
          <w:color w:val="222222"/>
          <w:kern w:val="0"/>
          <w:sz w:val="34"/>
          <w:szCs w:val="34"/>
        </w:rPr>
        <w:t>新思路新战略，贯彻落实全国、全区高校思想政治工作会议精神和团中央十七届六中全会、自治区第十次党代会、十届二次全会重大决策部署。通过教育引导，使新生尽快转换角色，适应大学生活，制定自己的科学发展规划，把自己塑造成为德、智、体、美全面发展的合格大学生。</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二、大学生入学与安全教育的组织形式</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大学生入学与安</w:t>
      </w:r>
      <w:r>
        <w:rPr>
          <w:rFonts w:ascii="仿宋_GB2312" w:eastAsia="仿宋_GB2312" w:hAnsi="黑体" w:cs="宋体" w:hint="eastAsia"/>
          <w:color w:val="222222"/>
          <w:kern w:val="0"/>
          <w:sz w:val="34"/>
          <w:szCs w:val="34"/>
        </w:rPr>
        <w:t>全教育工作由教务处负责，各有关处室配合，各系具体组织实施。大学生入学与安全教育</w:t>
      </w:r>
      <w:r>
        <w:rPr>
          <w:rFonts w:ascii="仿宋_GB2312" w:eastAsia="仿宋_GB2312" w:hAnsi="黑体" w:cs="宋体" w:hint="eastAsia"/>
          <w:color w:val="222222"/>
          <w:kern w:val="0"/>
          <w:sz w:val="34"/>
          <w:szCs w:val="34"/>
        </w:rPr>
        <w:lastRenderedPageBreak/>
        <w:t>分学院、系两个层面进行，大学生入学与安全教育工作重点在各系。</w:t>
      </w:r>
      <w:r>
        <w:rPr>
          <w:rFonts w:ascii="仿宋_GB2312" w:eastAsia="仿宋_GB2312" w:hAnsi="黑体" w:cs="宋体" w:hint="eastAsia"/>
          <w:color w:val="222222"/>
          <w:kern w:val="0"/>
          <w:sz w:val="34"/>
          <w:szCs w:val="34"/>
        </w:rPr>
        <w:t xml:space="preserve">    </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大学生入学与安全教育学时分配：</w:t>
      </w:r>
      <w:r>
        <w:rPr>
          <w:rFonts w:ascii="仿宋_GB2312" w:eastAsia="仿宋_GB2312" w:hAnsi="黑体" w:cs="宋体" w:hint="eastAsia"/>
          <w:color w:val="222222"/>
          <w:kern w:val="0"/>
          <w:sz w:val="34"/>
          <w:szCs w:val="34"/>
        </w:rPr>
        <w:t>总</w:t>
      </w:r>
      <w:r>
        <w:rPr>
          <w:rFonts w:ascii="仿宋_GB2312" w:eastAsia="仿宋_GB2312" w:hAnsi="黑体" w:cs="宋体" w:hint="eastAsia"/>
          <w:color w:val="222222"/>
          <w:kern w:val="0"/>
          <w:sz w:val="34"/>
          <w:szCs w:val="34"/>
        </w:rPr>
        <w:t>40</w:t>
      </w:r>
      <w:r>
        <w:rPr>
          <w:rFonts w:ascii="仿宋_GB2312" w:eastAsia="仿宋_GB2312" w:hAnsi="黑体" w:cs="宋体" w:hint="eastAsia"/>
          <w:color w:val="222222"/>
          <w:kern w:val="0"/>
          <w:sz w:val="34"/>
          <w:szCs w:val="34"/>
        </w:rPr>
        <w:t>学时，其中</w:t>
      </w:r>
      <w:r>
        <w:rPr>
          <w:rFonts w:ascii="仿宋_GB2312" w:eastAsia="仿宋_GB2312" w:hAnsi="黑体" w:cs="宋体" w:hint="eastAsia"/>
          <w:color w:val="222222"/>
          <w:kern w:val="0"/>
          <w:sz w:val="34"/>
          <w:szCs w:val="34"/>
        </w:rPr>
        <w:t>16</w:t>
      </w:r>
      <w:r>
        <w:rPr>
          <w:rFonts w:ascii="仿宋_GB2312" w:eastAsia="仿宋_GB2312" w:hAnsi="黑体" w:cs="宋体" w:hint="eastAsia"/>
          <w:color w:val="222222"/>
          <w:kern w:val="0"/>
          <w:sz w:val="34"/>
          <w:szCs w:val="34"/>
        </w:rPr>
        <w:t>学时</w:t>
      </w:r>
      <w:r>
        <w:rPr>
          <w:rFonts w:ascii="仿宋_GB2312" w:eastAsia="仿宋_GB2312" w:hAnsi="黑体" w:cs="宋体" w:hint="eastAsia"/>
          <w:color w:val="222222"/>
          <w:kern w:val="0"/>
          <w:sz w:val="34"/>
          <w:szCs w:val="34"/>
        </w:rPr>
        <w:t>，</w:t>
      </w:r>
      <w:r>
        <w:rPr>
          <w:rFonts w:ascii="仿宋_GB2312" w:eastAsia="仿宋_GB2312" w:hAnsi="黑体" w:cs="宋体" w:hint="eastAsia"/>
          <w:color w:val="222222"/>
          <w:kern w:val="0"/>
          <w:sz w:val="34"/>
          <w:szCs w:val="34"/>
        </w:rPr>
        <w:t>第一学期</w:t>
      </w:r>
      <w:r>
        <w:rPr>
          <w:rFonts w:ascii="仿宋_GB2312" w:eastAsia="仿宋_GB2312" w:hAnsi="黑体" w:cs="宋体" w:hint="eastAsia"/>
          <w:color w:val="222222"/>
          <w:kern w:val="0"/>
          <w:sz w:val="34"/>
          <w:szCs w:val="34"/>
        </w:rPr>
        <w:t>完成入学教育部分；其余</w:t>
      </w:r>
      <w:r>
        <w:rPr>
          <w:rFonts w:ascii="仿宋_GB2312" w:eastAsia="仿宋_GB2312" w:hAnsi="黑体" w:cs="宋体" w:hint="eastAsia"/>
          <w:color w:val="222222"/>
          <w:kern w:val="0"/>
          <w:sz w:val="34"/>
          <w:szCs w:val="34"/>
        </w:rPr>
        <w:t>24</w:t>
      </w:r>
      <w:r>
        <w:rPr>
          <w:rFonts w:ascii="仿宋_GB2312" w:eastAsia="仿宋_GB2312" w:hAnsi="黑体" w:cs="宋体" w:hint="eastAsia"/>
          <w:color w:val="222222"/>
          <w:kern w:val="0"/>
          <w:sz w:val="34"/>
          <w:szCs w:val="34"/>
        </w:rPr>
        <w:t>学时</w:t>
      </w:r>
      <w:r>
        <w:rPr>
          <w:rFonts w:ascii="仿宋_GB2312" w:eastAsia="仿宋_GB2312" w:hAnsi="黑体" w:cs="宋体" w:hint="eastAsia"/>
          <w:color w:val="222222"/>
          <w:kern w:val="0"/>
          <w:sz w:val="34"/>
          <w:szCs w:val="34"/>
        </w:rPr>
        <w:t>在</w:t>
      </w:r>
      <w:r>
        <w:rPr>
          <w:rFonts w:ascii="仿宋_GB2312" w:eastAsia="仿宋_GB2312" w:hAnsi="黑体" w:cs="宋体" w:hint="eastAsia"/>
          <w:color w:val="222222"/>
          <w:kern w:val="0"/>
          <w:sz w:val="34"/>
          <w:szCs w:val="34"/>
        </w:rPr>
        <w:t>4</w:t>
      </w:r>
      <w:r>
        <w:rPr>
          <w:rFonts w:ascii="仿宋_GB2312" w:eastAsia="仿宋_GB2312" w:hAnsi="黑体" w:cs="宋体" w:hint="eastAsia"/>
          <w:color w:val="222222"/>
          <w:kern w:val="0"/>
          <w:sz w:val="34"/>
          <w:szCs w:val="34"/>
        </w:rPr>
        <w:t>学期</w:t>
      </w:r>
      <w:r>
        <w:rPr>
          <w:rFonts w:ascii="仿宋_GB2312" w:eastAsia="仿宋_GB2312" w:hAnsi="黑体" w:cs="宋体" w:hint="eastAsia"/>
          <w:color w:val="222222"/>
          <w:kern w:val="0"/>
          <w:sz w:val="34"/>
          <w:szCs w:val="34"/>
        </w:rPr>
        <w:t>内完成安全教育部分。</w:t>
      </w:r>
      <w:proofErr w:type="gramStart"/>
      <w:r>
        <w:rPr>
          <w:rFonts w:ascii="仿宋_GB2312" w:eastAsia="仿宋_GB2312" w:hAnsi="黑体" w:cs="宋体" w:hint="eastAsia"/>
          <w:color w:val="222222"/>
          <w:kern w:val="0"/>
          <w:sz w:val="34"/>
          <w:szCs w:val="34"/>
        </w:rPr>
        <w:t>不计入周学时</w:t>
      </w:r>
      <w:proofErr w:type="gramEnd"/>
      <w:r>
        <w:rPr>
          <w:rFonts w:ascii="仿宋_GB2312" w:eastAsia="仿宋_GB2312" w:hAnsi="黑体" w:cs="宋体" w:hint="eastAsia"/>
          <w:color w:val="222222"/>
          <w:kern w:val="0"/>
          <w:sz w:val="34"/>
          <w:szCs w:val="34"/>
        </w:rPr>
        <w:t>平均值</w:t>
      </w:r>
      <w:r>
        <w:rPr>
          <w:rFonts w:ascii="仿宋_GB2312" w:eastAsia="仿宋_GB2312" w:hAnsi="黑体" w:cs="宋体" w:hint="eastAsia"/>
          <w:color w:val="222222"/>
          <w:kern w:val="0"/>
          <w:sz w:val="34"/>
          <w:szCs w:val="34"/>
        </w:rPr>
        <w:t>。</w:t>
      </w:r>
      <w:r>
        <w:rPr>
          <w:rFonts w:ascii="仿宋_GB2312" w:eastAsia="仿宋_GB2312" w:hAnsi="黑体" w:cs="宋体" w:hint="eastAsia"/>
          <w:color w:val="222222"/>
          <w:kern w:val="0"/>
          <w:sz w:val="34"/>
          <w:szCs w:val="34"/>
        </w:rPr>
        <w:t>各系根据本系实际安排课程。前四学期不下任务，各系任课教师记录成绩，最后学期下任务，录入成绩。</w:t>
      </w:r>
    </w:p>
    <w:p w:rsidR="005B6EAC" w:rsidRDefault="00C76284">
      <w:pPr>
        <w:adjustRightInd w:val="0"/>
        <w:snapToGrid w:val="0"/>
        <w:spacing w:line="606" w:lineRule="exact"/>
        <w:ind w:firstLineChars="200" w:firstLine="680"/>
        <w:rPr>
          <w:rFonts w:ascii="黑体" w:eastAsia="黑体" w:hAnsi="黑体" w:cs="宋体"/>
          <w:color w:val="222222"/>
          <w:kern w:val="0"/>
          <w:sz w:val="34"/>
          <w:szCs w:val="34"/>
        </w:rPr>
      </w:pPr>
      <w:r>
        <w:rPr>
          <w:rFonts w:ascii="黑体" w:eastAsia="黑体" w:hAnsi="黑体" w:cs="宋体" w:hint="eastAsia"/>
          <w:color w:val="222222"/>
          <w:kern w:val="0"/>
          <w:sz w:val="34"/>
          <w:szCs w:val="34"/>
        </w:rPr>
        <w:t>三、大学生入学与安全教育的主要内容</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1.</w:t>
      </w:r>
      <w:r>
        <w:rPr>
          <w:rFonts w:ascii="仿宋_GB2312" w:eastAsia="仿宋_GB2312" w:hAnsi="黑体" w:cs="宋体" w:hint="eastAsia"/>
          <w:color w:val="222222"/>
          <w:kern w:val="0"/>
          <w:sz w:val="34"/>
          <w:szCs w:val="34"/>
        </w:rPr>
        <w:t>对</w:t>
      </w:r>
      <w:r>
        <w:rPr>
          <w:rFonts w:ascii="仿宋_GB2312" w:eastAsia="仿宋_GB2312" w:hAnsi="黑体" w:cs="宋体" w:hint="eastAsia"/>
          <w:color w:val="222222"/>
          <w:kern w:val="0"/>
          <w:sz w:val="34"/>
          <w:szCs w:val="34"/>
        </w:rPr>
        <w:t>大学</w:t>
      </w:r>
      <w:r>
        <w:rPr>
          <w:rFonts w:ascii="仿宋_GB2312" w:eastAsia="仿宋_GB2312" w:hAnsi="黑体" w:cs="宋体" w:hint="eastAsia"/>
          <w:color w:val="222222"/>
          <w:kern w:val="0"/>
          <w:sz w:val="34"/>
          <w:szCs w:val="34"/>
        </w:rPr>
        <w:t>生进行以理想信念教育、</w:t>
      </w:r>
      <w:r w:rsidR="00A238F1">
        <w:rPr>
          <w:rFonts w:ascii="仿宋_GB2312" w:eastAsia="仿宋_GB2312" w:hAnsi="黑体" w:cs="宋体" w:hint="eastAsia"/>
          <w:color w:val="222222"/>
          <w:kern w:val="0"/>
          <w:sz w:val="34"/>
          <w:szCs w:val="34"/>
        </w:rPr>
        <w:t>党课教育、</w:t>
      </w:r>
      <w:r>
        <w:rPr>
          <w:rFonts w:ascii="仿宋_GB2312" w:eastAsia="仿宋_GB2312" w:hAnsi="黑体" w:cs="宋体" w:hint="eastAsia"/>
          <w:color w:val="222222"/>
          <w:kern w:val="0"/>
          <w:sz w:val="34"/>
          <w:szCs w:val="34"/>
        </w:rPr>
        <w:t>爱国爱校教育、诚实守信教育、社会主义荣辱观教育、社会主义核心</w:t>
      </w:r>
      <w:r>
        <w:rPr>
          <w:rFonts w:ascii="仿宋_GB2312" w:eastAsia="仿宋_GB2312" w:hAnsi="黑体" w:cs="宋体" w:hint="eastAsia"/>
          <w:color w:val="222222"/>
          <w:kern w:val="0"/>
          <w:sz w:val="34"/>
          <w:szCs w:val="34"/>
        </w:rPr>
        <w:t>价值观宣传教育等为主要内容的思想政治教育，帮助新生树立正确的世界观、人生观、价值观和荣辱观。</w:t>
      </w:r>
    </w:p>
    <w:p w:rsidR="005B6EAC" w:rsidRDefault="00C76284">
      <w:pPr>
        <w:adjustRightInd w:val="0"/>
        <w:snapToGrid w:val="0"/>
        <w:spacing w:line="606" w:lineRule="exact"/>
        <w:ind w:firstLineChars="200" w:firstLine="680"/>
        <w:rPr>
          <w:rFonts w:ascii="仿宋_GB2312" w:eastAsia="仿宋_GB2312" w:hAnsi="黑体" w:cs="宋体" w:hint="eastAsia"/>
          <w:color w:val="222222"/>
          <w:kern w:val="0"/>
          <w:sz w:val="34"/>
          <w:szCs w:val="34"/>
        </w:rPr>
      </w:pPr>
      <w:r>
        <w:rPr>
          <w:rFonts w:ascii="仿宋_GB2312" w:eastAsia="仿宋_GB2312" w:hAnsi="黑体" w:cs="宋体" w:hint="eastAsia"/>
          <w:color w:val="222222"/>
          <w:kern w:val="0"/>
          <w:sz w:val="34"/>
          <w:szCs w:val="34"/>
        </w:rPr>
        <w:t>（</w:t>
      </w:r>
      <w:r>
        <w:rPr>
          <w:rFonts w:ascii="仿宋_GB2312" w:eastAsia="仿宋_GB2312" w:hAnsi="黑体" w:cs="宋体" w:hint="eastAsia"/>
          <w:color w:val="222222"/>
          <w:kern w:val="0"/>
          <w:sz w:val="34"/>
          <w:szCs w:val="34"/>
        </w:rPr>
        <w:t>1</w:t>
      </w:r>
      <w:r>
        <w:rPr>
          <w:rFonts w:ascii="仿宋_GB2312" w:eastAsia="仿宋_GB2312" w:hAnsi="黑体" w:cs="宋体" w:hint="eastAsia"/>
          <w:color w:val="222222"/>
          <w:kern w:val="0"/>
          <w:sz w:val="34"/>
          <w:szCs w:val="34"/>
        </w:rPr>
        <w:t>）开展理想信念教育，引导新生树立远大理想。理想信念教育是大学生思想政治教育的重要内容，要结合当前国际国内形势以及新生的思想实际，通过给新生上形势与政策课等形式使新生了解当今国际经济政治形势，增强历史使命感、责任感，强化成才目标和学习动力，形成正确的世界观、人生观、价值观。教育新生要树立远大理想，勤奋学习、奋发成才。</w:t>
      </w:r>
    </w:p>
    <w:p w:rsidR="00A238F1" w:rsidRDefault="00A238F1" w:rsidP="002129B1">
      <w:pPr>
        <w:adjustRightInd w:val="0"/>
        <w:snapToGrid w:val="0"/>
        <w:spacing w:line="606" w:lineRule="exact"/>
        <w:ind w:firstLineChars="200" w:firstLine="680"/>
        <w:rPr>
          <w:rFonts w:ascii="仿宋_GB2312" w:eastAsia="仿宋_GB2312" w:hAnsi="黑体" w:cs="宋体"/>
          <w:color w:val="222222"/>
          <w:kern w:val="0"/>
          <w:sz w:val="34"/>
          <w:szCs w:val="34"/>
        </w:rPr>
      </w:pPr>
      <w:r w:rsidRPr="002129B1">
        <w:rPr>
          <w:rFonts w:ascii="仿宋_GB2312" w:eastAsia="仿宋_GB2312" w:hAnsi="黑体" w:cs="宋体" w:hint="eastAsia"/>
          <w:color w:val="222222"/>
          <w:kern w:val="0"/>
          <w:sz w:val="34"/>
          <w:szCs w:val="34"/>
        </w:rPr>
        <w:t>（2）开展党课教育，引导新生掌握党的基本知识，熟悉入党流程。教育新生树立正确人生观、世界观和价值观，增强对“四个自信”的价值认同。结合中国共产党党史和此次抗击新冠疫情中各级党组织和党员团结带领广大人民群众取得的阶段性胜利，对新生开展党课教育。就“为什么要入党”“如何入党”等方面为新生进行解读。着力培养学生成长为中国特色社会主义事业的合格建设者和可靠接班人。</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w:t>
      </w:r>
      <w:r w:rsidR="00A238F1">
        <w:rPr>
          <w:rFonts w:ascii="仿宋_GB2312" w:eastAsia="仿宋_GB2312" w:hAnsi="黑体" w:cs="宋体" w:hint="eastAsia"/>
          <w:color w:val="222222"/>
          <w:kern w:val="0"/>
          <w:sz w:val="34"/>
          <w:szCs w:val="34"/>
        </w:rPr>
        <w:t>3</w:t>
      </w:r>
      <w:r>
        <w:rPr>
          <w:rFonts w:ascii="仿宋_GB2312" w:eastAsia="仿宋_GB2312" w:hAnsi="黑体" w:cs="宋体" w:hint="eastAsia"/>
          <w:color w:val="222222"/>
          <w:kern w:val="0"/>
          <w:sz w:val="34"/>
          <w:szCs w:val="34"/>
        </w:rPr>
        <w:t>）开展爱国爱校教育，培养学生爱国爱校意识。组织新生学习了解内蒙古师范大学青年政治学院校史、校</w:t>
      </w:r>
      <w:r>
        <w:rPr>
          <w:rFonts w:ascii="仿宋_GB2312" w:eastAsia="仿宋_GB2312" w:hAnsi="黑体" w:cs="宋体" w:hint="eastAsia"/>
          <w:color w:val="222222"/>
          <w:kern w:val="0"/>
          <w:sz w:val="34"/>
          <w:szCs w:val="34"/>
        </w:rPr>
        <w:t>训，了解学校的专业设置，使学生对内蒙古师范大学青年政治学院的人才培养观念和培养目标有初步理解，利用军训，把国防教育、革命传统教育和爱国主义教育结合起来，教育新生把爱国主义情感建立在刻苦钻研专业知识、立志成为国家、社会栋梁之才的坚实基础上。</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w:t>
      </w:r>
      <w:r w:rsidR="00A238F1">
        <w:rPr>
          <w:rFonts w:ascii="仿宋_GB2312" w:eastAsia="仿宋_GB2312" w:hAnsi="黑体" w:cs="宋体" w:hint="eastAsia"/>
          <w:color w:val="222222"/>
          <w:kern w:val="0"/>
          <w:sz w:val="34"/>
          <w:szCs w:val="34"/>
        </w:rPr>
        <w:t>4</w:t>
      </w:r>
      <w:r>
        <w:rPr>
          <w:rFonts w:ascii="仿宋_GB2312" w:eastAsia="仿宋_GB2312" w:hAnsi="黑体" w:cs="宋体" w:hint="eastAsia"/>
          <w:color w:val="222222"/>
          <w:kern w:val="0"/>
          <w:sz w:val="34"/>
          <w:szCs w:val="34"/>
        </w:rPr>
        <w:t>）开展诚实守信教育，培养大学生高尚的品格。诚实守信是当代大学生应该具备的基本道德。当前大学生的诚实守信教育集中体现在学费交纳、贷款还贷、诚信应试等方面。各系要做好新生缴费工作，通过深入细致的思想政治教育，既要让学生了解国家和学校的有关政策，又要让学生形成“缴费上学”、“有借必还”的诚信美德，积极配合学校有关部门完成工作任务。</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w:t>
      </w:r>
      <w:r w:rsidR="00A238F1">
        <w:rPr>
          <w:rFonts w:ascii="仿宋_GB2312" w:eastAsia="仿宋_GB2312" w:hAnsi="黑体" w:cs="宋体" w:hint="eastAsia"/>
          <w:color w:val="222222"/>
          <w:kern w:val="0"/>
          <w:sz w:val="34"/>
          <w:szCs w:val="34"/>
        </w:rPr>
        <w:t>5</w:t>
      </w:r>
      <w:r>
        <w:rPr>
          <w:rFonts w:ascii="仿宋_GB2312" w:eastAsia="仿宋_GB2312" w:hAnsi="黑体" w:cs="宋体" w:hint="eastAsia"/>
          <w:color w:val="222222"/>
          <w:kern w:val="0"/>
          <w:sz w:val="34"/>
          <w:szCs w:val="34"/>
        </w:rPr>
        <w:t>）开展感念师恩教育，培养学生尊师重教、回报社会的高尚情操。为加强大学新生的思想政治教育，增强学生尊师重教的良好风尚，引导学生感恩教师，深切表达“浓浓尊师意，款款爱师情”，用实际</w:t>
      </w:r>
      <w:r>
        <w:rPr>
          <w:rFonts w:ascii="仿宋_GB2312" w:eastAsia="仿宋_GB2312" w:hAnsi="黑体" w:cs="宋体" w:hint="eastAsia"/>
          <w:color w:val="222222"/>
          <w:kern w:val="0"/>
          <w:sz w:val="34"/>
          <w:szCs w:val="34"/>
        </w:rPr>
        <w:t>行动感谢师恩回报社会。</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w:t>
      </w:r>
      <w:r w:rsidR="00A238F1">
        <w:rPr>
          <w:rFonts w:ascii="仿宋_GB2312" w:eastAsia="仿宋_GB2312" w:hAnsi="黑体" w:cs="宋体" w:hint="eastAsia"/>
          <w:color w:val="222222"/>
          <w:kern w:val="0"/>
          <w:sz w:val="34"/>
          <w:szCs w:val="34"/>
        </w:rPr>
        <w:t>6</w:t>
      </w:r>
      <w:r>
        <w:rPr>
          <w:rFonts w:ascii="仿宋_GB2312" w:eastAsia="仿宋_GB2312" w:hAnsi="黑体" w:cs="宋体" w:hint="eastAsia"/>
          <w:color w:val="222222"/>
          <w:kern w:val="0"/>
          <w:sz w:val="34"/>
          <w:szCs w:val="34"/>
        </w:rPr>
        <w:t>）开展培育和</w:t>
      </w:r>
      <w:proofErr w:type="gramStart"/>
      <w:r>
        <w:rPr>
          <w:rFonts w:ascii="仿宋_GB2312" w:eastAsia="仿宋_GB2312" w:hAnsi="黑体" w:cs="宋体" w:hint="eastAsia"/>
          <w:color w:val="222222"/>
          <w:kern w:val="0"/>
          <w:sz w:val="34"/>
          <w:szCs w:val="34"/>
        </w:rPr>
        <w:t>践行</w:t>
      </w:r>
      <w:proofErr w:type="gramEnd"/>
      <w:r>
        <w:rPr>
          <w:rFonts w:ascii="仿宋_GB2312" w:eastAsia="仿宋_GB2312" w:hAnsi="黑体" w:cs="宋体" w:hint="eastAsia"/>
          <w:color w:val="222222"/>
          <w:kern w:val="0"/>
          <w:sz w:val="34"/>
          <w:szCs w:val="34"/>
        </w:rPr>
        <w:t>社会主义核心价值观教育。在新生中开展“培育和</w:t>
      </w:r>
      <w:proofErr w:type="gramStart"/>
      <w:r>
        <w:rPr>
          <w:rFonts w:ascii="仿宋_GB2312" w:eastAsia="仿宋_GB2312" w:hAnsi="黑体" w:cs="宋体" w:hint="eastAsia"/>
          <w:color w:val="222222"/>
          <w:kern w:val="0"/>
          <w:sz w:val="34"/>
          <w:szCs w:val="34"/>
        </w:rPr>
        <w:t>践行</w:t>
      </w:r>
      <w:proofErr w:type="gramEnd"/>
      <w:r>
        <w:rPr>
          <w:rFonts w:ascii="仿宋_GB2312" w:eastAsia="仿宋_GB2312" w:hAnsi="黑体" w:cs="宋体" w:hint="eastAsia"/>
          <w:color w:val="222222"/>
          <w:kern w:val="0"/>
          <w:sz w:val="34"/>
          <w:szCs w:val="34"/>
        </w:rPr>
        <w:t>社会主义核心价值观”主题教育活动，号召广大新生从入学伊始做起，从自己做起，勤学、修德、明辨、笃实，使社会主义核心价值观成为自己日常学习、生活的基本遵循，努力在实现中国梦的伟大实践中创造自己的精彩人生。</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2.</w:t>
      </w:r>
      <w:r>
        <w:rPr>
          <w:rFonts w:ascii="仿宋_GB2312" w:eastAsia="仿宋_GB2312" w:hAnsi="黑体" w:cs="宋体" w:hint="eastAsia"/>
          <w:color w:val="222222"/>
          <w:kern w:val="0"/>
          <w:sz w:val="34"/>
          <w:szCs w:val="34"/>
        </w:rPr>
        <w:t>对</w:t>
      </w:r>
      <w:r>
        <w:rPr>
          <w:rFonts w:ascii="仿宋_GB2312" w:eastAsia="仿宋_GB2312" w:hAnsi="黑体" w:cs="宋体" w:hint="eastAsia"/>
          <w:color w:val="222222"/>
          <w:kern w:val="0"/>
          <w:sz w:val="34"/>
          <w:szCs w:val="34"/>
        </w:rPr>
        <w:t>大学</w:t>
      </w:r>
      <w:r>
        <w:rPr>
          <w:rFonts w:ascii="仿宋_GB2312" w:eastAsia="仿宋_GB2312" w:hAnsi="黑体" w:cs="宋体" w:hint="eastAsia"/>
          <w:color w:val="222222"/>
          <w:kern w:val="0"/>
          <w:sz w:val="34"/>
          <w:szCs w:val="34"/>
        </w:rPr>
        <w:t>生进行以校纪校规教育、工作流程教育、心理健康教育、文明教育、专业及学业规划教育为主的日常生活学习习惯养成教育，帮助新生尽快适应大学生活。</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w:t>
      </w:r>
      <w:r>
        <w:rPr>
          <w:rFonts w:ascii="仿宋_GB2312" w:eastAsia="仿宋_GB2312" w:hAnsi="黑体" w:cs="宋体" w:hint="eastAsia"/>
          <w:color w:val="222222"/>
          <w:kern w:val="0"/>
          <w:sz w:val="34"/>
          <w:szCs w:val="34"/>
        </w:rPr>
        <w:t>1</w:t>
      </w:r>
      <w:r>
        <w:rPr>
          <w:rFonts w:ascii="仿宋_GB2312" w:eastAsia="仿宋_GB2312" w:hAnsi="黑体" w:cs="宋体" w:hint="eastAsia"/>
          <w:color w:val="222222"/>
          <w:kern w:val="0"/>
          <w:sz w:val="34"/>
          <w:szCs w:val="34"/>
        </w:rPr>
        <w:t>）校纪校规教育。各系要采取多种形式组织新生认真学习教育部和内蒙古师</w:t>
      </w:r>
      <w:r>
        <w:rPr>
          <w:rFonts w:ascii="仿宋_GB2312" w:eastAsia="仿宋_GB2312" w:hAnsi="黑体" w:cs="宋体" w:hint="eastAsia"/>
          <w:color w:val="222222"/>
          <w:kern w:val="0"/>
          <w:sz w:val="34"/>
          <w:szCs w:val="34"/>
        </w:rPr>
        <w:t>范大学青年政治学院学生教育管理的各项规章制度，特别是《内蒙古师范大学青年政治学院学生学籍管理规定》、《内蒙古师范大学学生违纪处分条例》等。不仅要让学生熟悉理解这些规章制度，还要通过多种教育管理手段使学生把这些外在的约束内化为自觉的行为，使他律与自律、外在约束与内在约束有机结合。校纪校规教育的核心是学风、考纪教育，各学院要运用典型个案与规章制度相结合，教育新生自觉遵纪守法，养成勤奋好学、诚实谦虚的美德和优良的学风。</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w:t>
      </w:r>
      <w:r>
        <w:rPr>
          <w:rFonts w:ascii="仿宋_GB2312" w:eastAsia="仿宋_GB2312" w:hAnsi="黑体" w:cs="宋体" w:hint="eastAsia"/>
          <w:color w:val="222222"/>
          <w:kern w:val="0"/>
          <w:sz w:val="34"/>
          <w:szCs w:val="34"/>
        </w:rPr>
        <w:t>2</w:t>
      </w:r>
      <w:r>
        <w:rPr>
          <w:rFonts w:ascii="仿宋_GB2312" w:eastAsia="仿宋_GB2312" w:hAnsi="黑体" w:cs="宋体" w:hint="eastAsia"/>
          <w:color w:val="222222"/>
          <w:kern w:val="0"/>
          <w:sz w:val="34"/>
          <w:szCs w:val="34"/>
        </w:rPr>
        <w:t>）工作流程教育。各系应组织新生认真学习涉及到学生今后学习、生活的各项学院工作流程，如请假工</w:t>
      </w:r>
      <w:r>
        <w:rPr>
          <w:rFonts w:ascii="仿宋_GB2312" w:eastAsia="仿宋_GB2312" w:hAnsi="黑体" w:cs="宋体" w:hint="eastAsia"/>
          <w:color w:val="222222"/>
          <w:kern w:val="0"/>
          <w:sz w:val="34"/>
          <w:szCs w:val="34"/>
        </w:rPr>
        <w:t>作流程、免考工作流程、休学工作流程等。要让学生尽快熟悉这些工作流程，融入新的学习和生活环境。</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w:t>
      </w:r>
      <w:r>
        <w:rPr>
          <w:rFonts w:ascii="仿宋_GB2312" w:eastAsia="仿宋_GB2312" w:hAnsi="黑体" w:cs="宋体" w:hint="eastAsia"/>
          <w:color w:val="222222"/>
          <w:kern w:val="0"/>
          <w:sz w:val="34"/>
          <w:szCs w:val="34"/>
        </w:rPr>
        <w:t>3</w:t>
      </w:r>
      <w:r>
        <w:rPr>
          <w:rFonts w:ascii="仿宋_GB2312" w:eastAsia="仿宋_GB2312" w:hAnsi="黑体" w:cs="宋体" w:hint="eastAsia"/>
          <w:color w:val="222222"/>
          <w:kern w:val="0"/>
          <w:sz w:val="34"/>
          <w:szCs w:val="34"/>
        </w:rPr>
        <w:t>）心理健康教育。各系要对新生进行较为系统的心理健康知识教育，引导新生以良好的心态面对崭新的学习和人际关系，面对可能出现的各种困难。各系要充分发挥班主任的作用，重点关注心理上存在明显负面情绪或家庭经济困难或有其他特殊困难的新生，根据学校安排认真做好新生的心理状况普查工作，及时发现心理异常学生并进行疏导。</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w:t>
      </w:r>
      <w:r>
        <w:rPr>
          <w:rFonts w:ascii="仿宋_GB2312" w:eastAsia="仿宋_GB2312" w:hAnsi="黑体" w:cs="宋体" w:hint="eastAsia"/>
          <w:color w:val="222222"/>
          <w:kern w:val="0"/>
          <w:sz w:val="34"/>
          <w:szCs w:val="34"/>
        </w:rPr>
        <w:t>4</w:t>
      </w:r>
      <w:r>
        <w:rPr>
          <w:rFonts w:ascii="仿宋_GB2312" w:eastAsia="仿宋_GB2312" w:hAnsi="黑体" w:cs="宋体" w:hint="eastAsia"/>
          <w:color w:val="222222"/>
          <w:kern w:val="0"/>
          <w:sz w:val="34"/>
          <w:szCs w:val="34"/>
        </w:rPr>
        <w:t>）文明教育。各系要采取有力措施教育新生自觉遵守大学生文明公约，</w:t>
      </w:r>
      <w:proofErr w:type="gramStart"/>
      <w:r>
        <w:rPr>
          <w:rFonts w:ascii="仿宋_GB2312" w:eastAsia="仿宋_GB2312" w:hAnsi="黑体" w:cs="宋体" w:hint="eastAsia"/>
          <w:color w:val="222222"/>
          <w:kern w:val="0"/>
          <w:sz w:val="34"/>
          <w:szCs w:val="34"/>
        </w:rPr>
        <w:t>不做乱</w:t>
      </w:r>
      <w:proofErr w:type="gramEnd"/>
      <w:r>
        <w:rPr>
          <w:rFonts w:ascii="仿宋_GB2312" w:eastAsia="仿宋_GB2312" w:hAnsi="黑体" w:cs="宋体" w:hint="eastAsia"/>
          <w:color w:val="222222"/>
          <w:kern w:val="0"/>
          <w:sz w:val="34"/>
          <w:szCs w:val="34"/>
        </w:rPr>
        <w:t>写乱画、乱丢乱扔、白色污染、浪费水电和</w:t>
      </w:r>
      <w:r>
        <w:rPr>
          <w:rFonts w:ascii="仿宋_GB2312" w:eastAsia="仿宋_GB2312" w:hAnsi="黑体" w:cs="宋体" w:hint="eastAsia"/>
          <w:color w:val="222222"/>
          <w:kern w:val="0"/>
          <w:sz w:val="34"/>
          <w:szCs w:val="34"/>
        </w:rPr>
        <w:t>粮食等不文明行为，从一入学就养成良好的生活、学习习惯。</w:t>
      </w:r>
      <w:r>
        <w:rPr>
          <w:rFonts w:ascii="仿宋_GB2312" w:eastAsia="仿宋_GB2312" w:hAnsi="黑体" w:cs="宋体" w:hint="eastAsia"/>
          <w:color w:val="222222"/>
          <w:kern w:val="0"/>
          <w:sz w:val="34"/>
          <w:szCs w:val="34"/>
        </w:rPr>
        <w:t xml:space="preserve"> </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w:t>
      </w:r>
      <w:r>
        <w:rPr>
          <w:rFonts w:ascii="仿宋_GB2312" w:eastAsia="仿宋_GB2312" w:hAnsi="黑体" w:cs="宋体" w:hint="eastAsia"/>
          <w:color w:val="222222"/>
          <w:kern w:val="0"/>
          <w:sz w:val="34"/>
          <w:szCs w:val="34"/>
        </w:rPr>
        <w:t>5</w:t>
      </w:r>
      <w:r>
        <w:rPr>
          <w:rFonts w:ascii="仿宋_GB2312" w:eastAsia="仿宋_GB2312" w:hAnsi="黑体" w:cs="宋体" w:hint="eastAsia"/>
          <w:color w:val="222222"/>
          <w:kern w:val="0"/>
          <w:sz w:val="34"/>
          <w:szCs w:val="34"/>
        </w:rPr>
        <w:t>）学业发展规划教育。各系要向新生介绍本系的专业设置、发展方向以及所学专业开设的主要课程及专业特点，帮助学生树立专业思想，培养专业意识，做好学</w:t>
      </w:r>
      <w:proofErr w:type="gramStart"/>
      <w:r>
        <w:rPr>
          <w:rFonts w:ascii="仿宋_GB2312" w:eastAsia="仿宋_GB2312" w:hAnsi="黑体" w:cs="宋体" w:hint="eastAsia"/>
          <w:color w:val="222222"/>
          <w:kern w:val="0"/>
          <w:sz w:val="34"/>
          <w:szCs w:val="34"/>
        </w:rPr>
        <w:t>涯</w:t>
      </w:r>
      <w:proofErr w:type="gramEnd"/>
      <w:r>
        <w:rPr>
          <w:rFonts w:ascii="仿宋_GB2312" w:eastAsia="仿宋_GB2312" w:hAnsi="黑体" w:cs="宋体" w:hint="eastAsia"/>
          <w:color w:val="222222"/>
          <w:kern w:val="0"/>
          <w:sz w:val="34"/>
          <w:szCs w:val="34"/>
        </w:rPr>
        <w:t>规划；进行多种形式的学业指导，帮助新生了解大学的学习要求和学习方式，为顺利实现从中学学习到大学学习的转变打好基础。</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引导新生制定个人学习的学期目标和阶段目标，用目标导学，不断明确学业发展方向，不断强化学生学习动力，使学生为实现奋斗目标发奋学习。并以考试、考级、考证为抓手，认真落实学期目标和阶段目标，充分开发</w:t>
      </w:r>
      <w:r>
        <w:rPr>
          <w:rFonts w:ascii="仿宋_GB2312" w:eastAsia="仿宋_GB2312" w:hAnsi="黑体" w:cs="宋体" w:hint="eastAsia"/>
          <w:color w:val="222222"/>
          <w:kern w:val="0"/>
          <w:sz w:val="34"/>
          <w:szCs w:val="34"/>
        </w:rPr>
        <w:t>学习潜能，提高学习自觉性和有效性。要切实做到制定好一个目标，营造好一种氛围，落实好方法指导、制度保障和检查反馈三项措施，使学业发展规划取得成效。</w:t>
      </w:r>
    </w:p>
    <w:p w:rsidR="005B6EAC" w:rsidRDefault="00C76284">
      <w:pPr>
        <w:numPr>
          <w:ilvl w:val="0"/>
          <w:numId w:val="1"/>
        </w:num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对</w:t>
      </w:r>
      <w:r>
        <w:rPr>
          <w:rFonts w:ascii="仿宋_GB2312" w:eastAsia="仿宋_GB2312" w:hAnsi="黑体" w:cs="宋体" w:hint="eastAsia"/>
          <w:color w:val="222222"/>
          <w:kern w:val="0"/>
          <w:sz w:val="34"/>
          <w:szCs w:val="34"/>
        </w:rPr>
        <w:t>大学</w:t>
      </w:r>
      <w:r>
        <w:rPr>
          <w:rFonts w:ascii="仿宋_GB2312" w:eastAsia="仿宋_GB2312" w:hAnsi="黑体" w:cs="宋体" w:hint="eastAsia"/>
          <w:color w:val="222222"/>
          <w:kern w:val="0"/>
          <w:sz w:val="34"/>
          <w:szCs w:val="34"/>
        </w:rPr>
        <w:t>生进行安全教育。对新生的安全教育必须高度重视，警钟长鸣，不能有丝毫的松懈。因此要在入学教育期间集中时间对新生进行校内外人身安全、生活安全、消防安全、财产安全、交通安全、网络安全、金融安全等方面的专题教育，增强安全防范意识，严格要求、严加管理，防微杜渐；要从关心、爱护学生的角度出发，恰当运用身边发生的典型安全事故案例敲警钟；对发生的安全事故要及时通报、及时教育</w:t>
      </w:r>
      <w:r>
        <w:rPr>
          <w:rFonts w:ascii="仿宋_GB2312" w:eastAsia="仿宋_GB2312" w:hAnsi="黑体" w:cs="宋体" w:hint="eastAsia"/>
          <w:color w:val="222222"/>
          <w:kern w:val="0"/>
          <w:sz w:val="34"/>
          <w:szCs w:val="34"/>
        </w:rPr>
        <w:t>、及时处理，确保学校稳定。</w:t>
      </w:r>
    </w:p>
    <w:p w:rsidR="005B6EAC" w:rsidRDefault="00C76284">
      <w:pPr>
        <w:numPr>
          <w:ilvl w:val="0"/>
          <w:numId w:val="1"/>
        </w:num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对大学生进行疫情防控教育</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为加强防控工作，维护正常教育教学秩序，确保广大师生身体健康与生命安全，通过</w:t>
      </w:r>
      <w:r>
        <w:rPr>
          <w:rFonts w:ascii="仿宋_GB2312" w:eastAsia="仿宋_GB2312" w:hAnsi="黑体" w:cs="宋体" w:hint="eastAsia"/>
          <w:color w:val="222222"/>
          <w:kern w:val="0"/>
          <w:sz w:val="34"/>
          <w:szCs w:val="34"/>
        </w:rPr>
        <w:t>教育</w:t>
      </w:r>
      <w:r>
        <w:rPr>
          <w:rFonts w:ascii="仿宋_GB2312" w:eastAsia="仿宋_GB2312" w:hAnsi="黑体" w:cs="宋体" w:hint="eastAsia"/>
          <w:color w:val="222222"/>
          <w:kern w:val="0"/>
          <w:sz w:val="34"/>
          <w:szCs w:val="34"/>
        </w:rPr>
        <w:t>传染病知识，提高学生对传染病防控知识的认知水平，增强自我防护意识。</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5</w:t>
      </w:r>
      <w:r>
        <w:rPr>
          <w:rFonts w:ascii="仿宋_GB2312" w:eastAsia="仿宋_GB2312" w:hAnsi="黑体" w:cs="宋体" w:hint="eastAsia"/>
          <w:color w:val="222222"/>
          <w:kern w:val="0"/>
          <w:sz w:val="34"/>
          <w:szCs w:val="34"/>
        </w:rPr>
        <w:t>.</w:t>
      </w:r>
      <w:r>
        <w:rPr>
          <w:rFonts w:ascii="仿宋_GB2312" w:eastAsia="仿宋_GB2312" w:hAnsi="黑体" w:cs="宋体" w:hint="eastAsia"/>
          <w:color w:val="222222"/>
          <w:kern w:val="0"/>
          <w:sz w:val="34"/>
          <w:szCs w:val="34"/>
        </w:rPr>
        <w:t>对新生解读我院“第二课堂成绩单”制度的实施办法，为深入贯彻落实《国家中长期教育改革和发展规划纲要（</w:t>
      </w:r>
      <w:r>
        <w:rPr>
          <w:rFonts w:ascii="仿宋_GB2312" w:eastAsia="仿宋_GB2312" w:hAnsi="黑体" w:cs="宋体" w:hint="eastAsia"/>
          <w:color w:val="222222"/>
          <w:kern w:val="0"/>
          <w:sz w:val="34"/>
          <w:szCs w:val="34"/>
        </w:rPr>
        <w:t>2010</w:t>
      </w:r>
      <w:r>
        <w:rPr>
          <w:rFonts w:ascii="仿宋_GB2312" w:eastAsia="仿宋_GB2312" w:hAnsi="黑体" w:cs="宋体" w:hint="eastAsia"/>
          <w:color w:val="222222"/>
          <w:kern w:val="0"/>
          <w:sz w:val="34"/>
          <w:szCs w:val="34"/>
        </w:rPr>
        <w:t>—</w:t>
      </w:r>
      <w:r>
        <w:rPr>
          <w:rFonts w:ascii="仿宋_GB2312" w:eastAsia="仿宋_GB2312" w:hAnsi="黑体" w:cs="宋体" w:hint="eastAsia"/>
          <w:color w:val="222222"/>
          <w:kern w:val="0"/>
          <w:sz w:val="34"/>
          <w:szCs w:val="34"/>
        </w:rPr>
        <w:t>2020</w:t>
      </w:r>
      <w:r>
        <w:rPr>
          <w:rFonts w:ascii="仿宋_GB2312" w:eastAsia="仿宋_GB2312" w:hAnsi="黑体" w:cs="宋体" w:hint="eastAsia"/>
          <w:color w:val="222222"/>
          <w:kern w:val="0"/>
          <w:sz w:val="34"/>
          <w:szCs w:val="34"/>
        </w:rPr>
        <w:t>）》、《高校共青团改革实施方案》（中青年发［</w:t>
      </w:r>
      <w:r>
        <w:rPr>
          <w:rFonts w:ascii="仿宋_GB2312" w:eastAsia="仿宋_GB2312" w:hAnsi="黑体" w:cs="宋体" w:hint="eastAsia"/>
          <w:color w:val="222222"/>
          <w:kern w:val="0"/>
          <w:sz w:val="34"/>
          <w:szCs w:val="34"/>
        </w:rPr>
        <w:t>2016</w:t>
      </w:r>
      <w:r>
        <w:rPr>
          <w:rFonts w:ascii="仿宋_GB2312" w:eastAsia="仿宋_GB2312" w:hAnsi="黑体" w:cs="宋体" w:hint="eastAsia"/>
          <w:color w:val="222222"/>
          <w:kern w:val="0"/>
          <w:sz w:val="34"/>
          <w:szCs w:val="34"/>
        </w:rPr>
        <w:t>］</w:t>
      </w:r>
      <w:r>
        <w:rPr>
          <w:rFonts w:ascii="仿宋_GB2312" w:eastAsia="仿宋_GB2312" w:hAnsi="黑体" w:cs="宋体" w:hint="eastAsia"/>
          <w:color w:val="222222"/>
          <w:kern w:val="0"/>
          <w:sz w:val="34"/>
          <w:szCs w:val="34"/>
        </w:rPr>
        <w:t>18</w:t>
      </w:r>
      <w:r>
        <w:rPr>
          <w:rFonts w:ascii="仿宋_GB2312" w:eastAsia="仿宋_GB2312" w:hAnsi="黑体" w:cs="宋体" w:hint="eastAsia"/>
          <w:color w:val="222222"/>
          <w:kern w:val="0"/>
          <w:sz w:val="34"/>
          <w:szCs w:val="34"/>
        </w:rPr>
        <w:t>号）、《高校共青团“第二课堂成绩单”制度试点工作实施办法》和《中共中央办公厅国务院办公厅印发关于深化教育体制机制改革的意见的通知》等文件精神，更好地促进学生成长成才，全面提升毕业生就业竞争力，充分发挥第二课堂在我院人才培养中的作用，结合学院实际，制定了《内蒙古师范大学青年政治学院“第二课堂成绩单”制度实施办法》。第二课堂教学作为我院人</w:t>
      </w:r>
      <w:r>
        <w:rPr>
          <w:rFonts w:ascii="仿宋_GB2312" w:eastAsia="仿宋_GB2312" w:hAnsi="黑体" w:cs="宋体" w:hint="eastAsia"/>
          <w:color w:val="222222"/>
          <w:kern w:val="0"/>
          <w:sz w:val="34"/>
          <w:szCs w:val="34"/>
        </w:rPr>
        <w:t>才培养体系的一部分，与第一课堂在人才培养总体目标和课程目标设计上应保持一致性、延续性、互补性。各系应每年在新生入学</w:t>
      </w:r>
      <w:proofErr w:type="gramStart"/>
      <w:r>
        <w:rPr>
          <w:rFonts w:ascii="仿宋_GB2312" w:eastAsia="仿宋_GB2312" w:hAnsi="黑体" w:cs="宋体" w:hint="eastAsia"/>
          <w:color w:val="222222"/>
          <w:kern w:val="0"/>
          <w:sz w:val="34"/>
          <w:szCs w:val="34"/>
        </w:rPr>
        <w:t>季由分管团</w:t>
      </w:r>
      <w:proofErr w:type="gramEnd"/>
      <w:r>
        <w:rPr>
          <w:rFonts w:ascii="仿宋_GB2312" w:eastAsia="仿宋_GB2312" w:hAnsi="黑体" w:cs="宋体" w:hint="eastAsia"/>
          <w:color w:val="222222"/>
          <w:kern w:val="0"/>
          <w:sz w:val="34"/>
          <w:szCs w:val="34"/>
        </w:rPr>
        <w:t>学工作的负责人和团总支书记根据本系实际情况制定相应的解读方案，向新生讲解我院“第二课堂成绩单”制度的实施办法。</w:t>
      </w:r>
    </w:p>
    <w:p w:rsidR="005B6EAC" w:rsidRDefault="00C76284">
      <w:pPr>
        <w:adjustRightInd w:val="0"/>
        <w:snapToGrid w:val="0"/>
        <w:spacing w:line="606" w:lineRule="exact"/>
        <w:ind w:firstLineChars="200" w:firstLine="680"/>
        <w:rPr>
          <w:rFonts w:ascii="黑体" w:eastAsia="黑体" w:hAnsi="黑体" w:cs="宋体"/>
          <w:color w:val="222222"/>
          <w:kern w:val="0"/>
          <w:sz w:val="34"/>
          <w:szCs w:val="34"/>
        </w:rPr>
      </w:pPr>
      <w:r>
        <w:rPr>
          <w:rFonts w:ascii="黑体" w:eastAsia="黑体" w:hAnsi="黑体" w:cs="宋体" w:hint="eastAsia"/>
          <w:color w:val="222222"/>
          <w:kern w:val="0"/>
          <w:sz w:val="34"/>
          <w:szCs w:val="34"/>
        </w:rPr>
        <w:t>四、大学生入学与安全教育的要求</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1.</w:t>
      </w:r>
      <w:r>
        <w:rPr>
          <w:rFonts w:ascii="仿宋_GB2312" w:eastAsia="仿宋_GB2312" w:hAnsi="黑体" w:cs="宋体" w:hint="eastAsia"/>
          <w:color w:val="222222"/>
          <w:kern w:val="0"/>
          <w:sz w:val="34"/>
          <w:szCs w:val="34"/>
        </w:rPr>
        <w:t>高度重视，加强领导</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各系要加强对新生教育的组织领导，根据各自的实际情况制定出详细的实施方案，要注重发挥各系的专业特色，组织好有特色的各项教育活动；注重激发学生的内在要求，进行个性化教育，提高学生参与的积极性。各系在进行新生入学教育时，要综合</w:t>
      </w:r>
      <w:r>
        <w:rPr>
          <w:rFonts w:ascii="仿宋_GB2312" w:eastAsia="仿宋_GB2312" w:hAnsi="黑体" w:cs="宋体" w:hint="eastAsia"/>
          <w:color w:val="222222"/>
          <w:kern w:val="0"/>
          <w:sz w:val="34"/>
          <w:szCs w:val="34"/>
        </w:rPr>
        <w:t>利用各种宣传载体，增强教育效果，保证教育时间，强化内容落实，确保新生入学教育顺利进行并取得实效。</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2.</w:t>
      </w:r>
      <w:r>
        <w:rPr>
          <w:rFonts w:ascii="仿宋_GB2312" w:eastAsia="仿宋_GB2312" w:hAnsi="黑体" w:cs="宋体" w:hint="eastAsia"/>
          <w:color w:val="222222"/>
          <w:kern w:val="0"/>
          <w:sz w:val="34"/>
          <w:szCs w:val="34"/>
        </w:rPr>
        <w:t>充分准备，注重实效</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新生入学教育是学生迈入大学校园的第一课，对学生未来的成长和发展起到至关重要的作用。各系要认真开展新生入学教育工作，为新生尽快进入角色、转变思路，进入大学学习、生活状态提供帮助。</w:t>
      </w:r>
    </w:p>
    <w:p w:rsidR="005B6EAC" w:rsidRDefault="005B6EAC">
      <w:pPr>
        <w:adjustRightInd w:val="0"/>
        <w:snapToGrid w:val="0"/>
        <w:spacing w:line="606" w:lineRule="exact"/>
        <w:ind w:firstLineChars="200" w:firstLine="680"/>
        <w:rPr>
          <w:rFonts w:ascii="仿宋_GB2312" w:eastAsia="仿宋_GB2312" w:hAnsi="黑体" w:cs="宋体"/>
          <w:color w:val="222222"/>
          <w:kern w:val="0"/>
          <w:sz w:val="34"/>
          <w:szCs w:val="34"/>
        </w:rPr>
      </w:pPr>
    </w:p>
    <w:p w:rsidR="005B6EAC" w:rsidRDefault="005B6EAC">
      <w:pPr>
        <w:rPr>
          <w:rFonts w:asciiTheme="majorEastAsia" w:eastAsiaTheme="majorEastAsia" w:hAnsiTheme="majorEastAsia" w:cstheme="majorEastAsia"/>
          <w:sz w:val="28"/>
          <w:szCs w:val="28"/>
        </w:rPr>
      </w:pPr>
    </w:p>
    <w:p w:rsidR="005B6EAC" w:rsidRDefault="005B6EAC">
      <w:pPr>
        <w:rPr>
          <w:rFonts w:asciiTheme="majorEastAsia" w:eastAsiaTheme="majorEastAsia" w:hAnsiTheme="majorEastAsia" w:cstheme="majorEastAsia"/>
          <w:sz w:val="28"/>
          <w:szCs w:val="28"/>
        </w:rPr>
      </w:pPr>
    </w:p>
    <w:p w:rsidR="005B6EAC" w:rsidRDefault="005B6EAC">
      <w:pPr>
        <w:rPr>
          <w:rFonts w:asciiTheme="majorEastAsia" w:eastAsiaTheme="majorEastAsia" w:hAnsiTheme="majorEastAsia" w:cstheme="majorEastAsia" w:hint="eastAsia"/>
          <w:sz w:val="28"/>
          <w:szCs w:val="28"/>
        </w:rPr>
      </w:pPr>
    </w:p>
    <w:p w:rsidR="00A238F1" w:rsidRDefault="00A238F1">
      <w:pPr>
        <w:rPr>
          <w:rFonts w:asciiTheme="majorEastAsia" w:eastAsiaTheme="majorEastAsia" w:hAnsiTheme="majorEastAsia" w:cstheme="majorEastAsia" w:hint="eastAsia"/>
          <w:sz w:val="28"/>
          <w:szCs w:val="28"/>
        </w:rPr>
      </w:pPr>
    </w:p>
    <w:p w:rsidR="00A238F1" w:rsidRDefault="00A238F1">
      <w:pPr>
        <w:rPr>
          <w:rFonts w:asciiTheme="majorEastAsia" w:eastAsiaTheme="majorEastAsia" w:hAnsiTheme="majorEastAsia" w:cstheme="majorEastAsia" w:hint="eastAsia"/>
          <w:sz w:val="28"/>
          <w:szCs w:val="28"/>
        </w:rPr>
      </w:pPr>
    </w:p>
    <w:p w:rsidR="00A238F1" w:rsidRDefault="00A238F1">
      <w:pPr>
        <w:rPr>
          <w:rFonts w:asciiTheme="majorEastAsia" w:eastAsiaTheme="majorEastAsia" w:hAnsiTheme="majorEastAsia" w:cstheme="majorEastAsia" w:hint="eastAsia"/>
          <w:sz w:val="28"/>
          <w:szCs w:val="28"/>
        </w:rPr>
      </w:pPr>
    </w:p>
    <w:p w:rsidR="00A238F1" w:rsidRDefault="00A238F1">
      <w:pPr>
        <w:rPr>
          <w:rFonts w:asciiTheme="majorEastAsia" w:eastAsiaTheme="majorEastAsia" w:hAnsiTheme="majorEastAsia" w:cstheme="majorEastAsia" w:hint="eastAsia"/>
          <w:sz w:val="28"/>
          <w:szCs w:val="28"/>
        </w:rPr>
      </w:pPr>
    </w:p>
    <w:p w:rsidR="00A238F1" w:rsidRDefault="00A238F1">
      <w:pPr>
        <w:rPr>
          <w:rFonts w:asciiTheme="majorEastAsia" w:eastAsiaTheme="majorEastAsia" w:hAnsiTheme="majorEastAsia" w:cstheme="majorEastAsia" w:hint="eastAsia"/>
          <w:sz w:val="28"/>
          <w:szCs w:val="28"/>
        </w:rPr>
      </w:pPr>
    </w:p>
    <w:p w:rsidR="00A238F1" w:rsidRDefault="00A238F1">
      <w:pPr>
        <w:rPr>
          <w:rFonts w:asciiTheme="majorEastAsia" w:eastAsiaTheme="majorEastAsia" w:hAnsiTheme="majorEastAsia" w:cstheme="majorEastAsia" w:hint="eastAsia"/>
          <w:sz w:val="28"/>
          <w:szCs w:val="28"/>
        </w:rPr>
      </w:pPr>
    </w:p>
    <w:p w:rsidR="00A238F1" w:rsidRDefault="00A238F1">
      <w:pPr>
        <w:rPr>
          <w:rFonts w:asciiTheme="majorEastAsia" w:eastAsiaTheme="majorEastAsia" w:hAnsiTheme="majorEastAsia" w:cstheme="majorEastAsia" w:hint="eastAsia"/>
          <w:sz w:val="28"/>
          <w:szCs w:val="28"/>
        </w:rPr>
      </w:pPr>
    </w:p>
    <w:p w:rsidR="00A238F1" w:rsidRDefault="00A238F1">
      <w:pPr>
        <w:rPr>
          <w:rFonts w:asciiTheme="majorEastAsia" w:eastAsiaTheme="majorEastAsia" w:hAnsiTheme="majorEastAsia" w:cstheme="majorEastAsia" w:hint="eastAsia"/>
          <w:sz w:val="28"/>
          <w:szCs w:val="28"/>
        </w:rPr>
      </w:pPr>
    </w:p>
    <w:p w:rsidR="00A238F1" w:rsidRDefault="00A238F1">
      <w:pPr>
        <w:rPr>
          <w:rFonts w:asciiTheme="majorEastAsia" w:eastAsiaTheme="majorEastAsia" w:hAnsiTheme="majorEastAsia" w:cstheme="majorEastAsia" w:hint="eastAsia"/>
          <w:sz w:val="28"/>
          <w:szCs w:val="28"/>
        </w:rPr>
      </w:pPr>
    </w:p>
    <w:p w:rsidR="00A238F1" w:rsidRDefault="00A238F1">
      <w:pPr>
        <w:rPr>
          <w:rFonts w:asciiTheme="majorEastAsia" w:eastAsiaTheme="majorEastAsia" w:hAnsiTheme="majorEastAsia" w:cstheme="majorEastAsia" w:hint="eastAsia"/>
          <w:sz w:val="28"/>
          <w:szCs w:val="28"/>
        </w:rPr>
      </w:pPr>
    </w:p>
    <w:p w:rsidR="00A238F1" w:rsidRDefault="00A238F1">
      <w:pPr>
        <w:rPr>
          <w:rFonts w:asciiTheme="majorEastAsia" w:eastAsiaTheme="majorEastAsia" w:hAnsiTheme="majorEastAsia" w:cstheme="majorEastAsia" w:hint="eastAsia"/>
          <w:sz w:val="28"/>
          <w:szCs w:val="28"/>
        </w:rPr>
      </w:pPr>
    </w:p>
    <w:p w:rsidR="00A238F1" w:rsidRDefault="00A238F1">
      <w:pPr>
        <w:rPr>
          <w:rFonts w:asciiTheme="majorEastAsia" w:eastAsiaTheme="majorEastAsia" w:hAnsiTheme="majorEastAsia" w:cstheme="majorEastAsia" w:hint="eastAsia"/>
          <w:sz w:val="28"/>
          <w:szCs w:val="28"/>
        </w:rPr>
      </w:pPr>
    </w:p>
    <w:p w:rsidR="00A238F1" w:rsidRDefault="00A238F1">
      <w:pPr>
        <w:rPr>
          <w:rFonts w:asciiTheme="majorEastAsia" w:eastAsiaTheme="majorEastAsia" w:hAnsiTheme="majorEastAsia" w:cstheme="majorEastAsia" w:hint="eastAsia"/>
          <w:sz w:val="28"/>
          <w:szCs w:val="28"/>
        </w:rPr>
      </w:pPr>
    </w:p>
    <w:p w:rsidR="00A238F1" w:rsidRDefault="00A238F1">
      <w:pPr>
        <w:rPr>
          <w:rFonts w:asciiTheme="majorEastAsia" w:eastAsiaTheme="majorEastAsia" w:hAnsiTheme="majorEastAsia" w:cstheme="majorEastAsia" w:hint="eastAsia"/>
          <w:sz w:val="28"/>
          <w:szCs w:val="28"/>
        </w:rPr>
      </w:pPr>
    </w:p>
    <w:p w:rsidR="005B6EAC" w:rsidRDefault="005B6EAC">
      <w:pPr>
        <w:rPr>
          <w:rFonts w:asciiTheme="majorEastAsia" w:eastAsiaTheme="majorEastAsia" w:hAnsiTheme="majorEastAsia" w:cstheme="majorEastAsia"/>
          <w:sz w:val="28"/>
          <w:szCs w:val="28"/>
        </w:rPr>
      </w:pPr>
      <w:bookmarkStart w:id="0" w:name="_GoBack"/>
      <w:bookmarkEnd w:id="0"/>
    </w:p>
    <w:p w:rsidR="005B6EAC" w:rsidRDefault="005B6EAC">
      <w:pPr>
        <w:rPr>
          <w:rFonts w:asciiTheme="majorEastAsia" w:eastAsiaTheme="majorEastAsia" w:hAnsiTheme="majorEastAsia" w:cstheme="majorEastAsia"/>
          <w:sz w:val="28"/>
          <w:szCs w:val="28"/>
        </w:rPr>
      </w:pPr>
    </w:p>
    <w:p w:rsidR="005B6EAC" w:rsidRDefault="00C76284">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附件</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w:t>
      </w:r>
    </w:p>
    <w:p w:rsidR="005B6EAC" w:rsidRDefault="00C76284">
      <w:pPr>
        <w:adjustRightInd w:val="0"/>
        <w:snapToGrid w:val="0"/>
        <w:spacing w:line="606" w:lineRule="exact"/>
        <w:ind w:firstLineChars="200" w:firstLine="680"/>
        <w:rPr>
          <w:rFonts w:ascii="黑体" w:eastAsia="黑体" w:hAnsi="黑体" w:cs="宋体"/>
          <w:color w:val="222222"/>
          <w:kern w:val="0"/>
          <w:sz w:val="34"/>
          <w:szCs w:val="34"/>
        </w:rPr>
      </w:pPr>
      <w:r>
        <w:rPr>
          <w:rFonts w:ascii="黑体" w:eastAsia="黑体" w:hAnsi="黑体" w:cs="宋体" w:hint="eastAsia"/>
          <w:color w:val="222222"/>
          <w:kern w:val="0"/>
          <w:sz w:val="34"/>
          <w:szCs w:val="34"/>
        </w:rPr>
        <w:t>入学与安全教育主要内容提纲</w:t>
      </w:r>
    </w:p>
    <w:p w:rsidR="005B6EAC" w:rsidRDefault="005B6EAC">
      <w:pPr>
        <w:rPr>
          <w:rFonts w:asciiTheme="majorEastAsia" w:eastAsiaTheme="majorEastAsia" w:hAnsiTheme="majorEastAsia" w:cstheme="majorEastAsia"/>
          <w:sz w:val="28"/>
          <w:szCs w:val="28"/>
        </w:rPr>
      </w:pPr>
    </w:p>
    <w:p w:rsidR="005B6EAC" w:rsidRPr="00A238F1" w:rsidRDefault="00A238F1" w:rsidP="00A238F1">
      <w:pPr>
        <w:adjustRightInd w:val="0"/>
        <w:snapToGrid w:val="0"/>
        <w:spacing w:line="606" w:lineRule="exact"/>
        <w:ind w:firstLineChars="200" w:firstLine="680"/>
        <w:rPr>
          <w:rFonts w:ascii="仿宋_GB2312" w:eastAsia="仿宋_GB2312" w:hAnsi="黑体" w:cs="宋体" w:hint="eastAsia"/>
          <w:color w:val="222222"/>
          <w:kern w:val="0"/>
          <w:sz w:val="34"/>
          <w:szCs w:val="34"/>
        </w:rPr>
      </w:pPr>
      <w:r w:rsidRPr="00A238F1">
        <w:rPr>
          <w:rFonts w:ascii="仿宋_GB2312" w:eastAsia="仿宋_GB2312" w:hAnsi="黑体" w:cs="宋体" w:hint="eastAsia"/>
          <w:color w:val="222222"/>
          <w:kern w:val="0"/>
          <w:sz w:val="34"/>
          <w:szCs w:val="34"/>
        </w:rPr>
        <w:t>1、</w:t>
      </w:r>
      <w:r w:rsidR="00C76284" w:rsidRPr="00A238F1">
        <w:rPr>
          <w:rFonts w:ascii="仿宋_GB2312" w:eastAsia="仿宋_GB2312" w:hAnsi="黑体" w:cs="宋体" w:hint="eastAsia"/>
          <w:color w:val="222222"/>
          <w:kern w:val="0"/>
          <w:sz w:val="34"/>
          <w:szCs w:val="34"/>
        </w:rPr>
        <w:t>理想信念教育</w:t>
      </w:r>
    </w:p>
    <w:p w:rsidR="00A238F1" w:rsidRPr="00A238F1" w:rsidRDefault="00A238F1" w:rsidP="00A238F1">
      <w:pPr>
        <w:adjustRightInd w:val="0"/>
        <w:snapToGrid w:val="0"/>
        <w:spacing w:line="606" w:lineRule="exact"/>
        <w:ind w:firstLineChars="200" w:firstLine="680"/>
        <w:rPr>
          <w:rFonts w:ascii="仿宋_GB2312" w:eastAsia="仿宋_GB2312" w:hAnsi="黑体" w:cs="宋体"/>
          <w:color w:val="222222"/>
          <w:kern w:val="0"/>
          <w:sz w:val="34"/>
          <w:szCs w:val="34"/>
        </w:rPr>
      </w:pPr>
      <w:r w:rsidRPr="00A238F1">
        <w:rPr>
          <w:rFonts w:ascii="仿宋_GB2312" w:eastAsia="仿宋_GB2312" w:hAnsi="黑体" w:cs="宋体" w:hint="eastAsia"/>
          <w:color w:val="222222"/>
          <w:kern w:val="0"/>
          <w:sz w:val="34"/>
          <w:szCs w:val="34"/>
        </w:rPr>
        <w:t>2、党课教育</w:t>
      </w:r>
    </w:p>
    <w:p w:rsidR="005B6EAC" w:rsidRDefault="00A238F1">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3</w:t>
      </w:r>
      <w:r w:rsidR="00C76284">
        <w:rPr>
          <w:rFonts w:ascii="仿宋_GB2312" w:eastAsia="仿宋_GB2312" w:hAnsi="黑体" w:cs="宋体" w:hint="eastAsia"/>
          <w:color w:val="222222"/>
          <w:kern w:val="0"/>
          <w:sz w:val="34"/>
          <w:szCs w:val="34"/>
        </w:rPr>
        <w:t>、爱国爱校教育，宣传统战部统一安排</w:t>
      </w:r>
      <w:r w:rsidR="00C76284">
        <w:rPr>
          <w:rFonts w:ascii="仿宋_GB2312" w:eastAsia="仿宋_GB2312" w:hAnsi="黑体" w:cs="宋体" w:hint="eastAsia"/>
          <w:color w:val="222222"/>
          <w:kern w:val="0"/>
          <w:sz w:val="34"/>
          <w:szCs w:val="34"/>
        </w:rPr>
        <w:t>团史</w:t>
      </w:r>
      <w:r>
        <w:rPr>
          <w:rFonts w:ascii="仿宋_GB2312" w:eastAsia="仿宋_GB2312" w:hAnsi="黑体" w:cs="宋体" w:hint="eastAsia"/>
          <w:color w:val="222222"/>
          <w:kern w:val="0"/>
          <w:sz w:val="34"/>
          <w:szCs w:val="34"/>
        </w:rPr>
        <w:t>、校史</w:t>
      </w:r>
      <w:r w:rsidR="00C76284">
        <w:rPr>
          <w:rFonts w:ascii="仿宋_GB2312" w:eastAsia="仿宋_GB2312" w:hAnsi="黑体" w:cs="宋体" w:hint="eastAsia"/>
          <w:color w:val="222222"/>
          <w:kern w:val="0"/>
          <w:sz w:val="34"/>
          <w:szCs w:val="34"/>
        </w:rPr>
        <w:t>教育。</w:t>
      </w:r>
    </w:p>
    <w:p w:rsidR="005B6EAC" w:rsidRDefault="00A238F1">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4</w:t>
      </w:r>
      <w:r w:rsidR="00C76284">
        <w:rPr>
          <w:rFonts w:ascii="仿宋_GB2312" w:eastAsia="仿宋_GB2312" w:hAnsi="黑体" w:cs="宋体" w:hint="eastAsia"/>
          <w:color w:val="222222"/>
          <w:kern w:val="0"/>
          <w:sz w:val="34"/>
          <w:szCs w:val="34"/>
        </w:rPr>
        <w:t>、诚实守信教育</w:t>
      </w:r>
    </w:p>
    <w:p w:rsidR="005B6EAC" w:rsidRDefault="00A238F1">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5</w:t>
      </w:r>
      <w:r w:rsidR="00C76284">
        <w:rPr>
          <w:rFonts w:ascii="仿宋_GB2312" w:eastAsia="仿宋_GB2312" w:hAnsi="黑体" w:cs="宋体" w:hint="eastAsia"/>
          <w:color w:val="222222"/>
          <w:kern w:val="0"/>
          <w:sz w:val="34"/>
          <w:szCs w:val="34"/>
        </w:rPr>
        <w:t>、感念师恩教育</w:t>
      </w:r>
    </w:p>
    <w:p w:rsidR="005B6EAC" w:rsidRDefault="00A238F1">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6</w:t>
      </w:r>
      <w:r w:rsidR="00C76284">
        <w:rPr>
          <w:rFonts w:ascii="仿宋_GB2312" w:eastAsia="仿宋_GB2312" w:hAnsi="黑体" w:cs="宋体" w:hint="eastAsia"/>
          <w:color w:val="222222"/>
          <w:kern w:val="0"/>
          <w:sz w:val="34"/>
          <w:szCs w:val="34"/>
        </w:rPr>
        <w:t>、社会主义核心价值观教育</w:t>
      </w:r>
    </w:p>
    <w:p w:rsidR="005B6EAC" w:rsidRDefault="00A238F1">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7</w:t>
      </w:r>
      <w:r w:rsidR="00C76284">
        <w:rPr>
          <w:rFonts w:ascii="仿宋_GB2312" w:eastAsia="仿宋_GB2312" w:hAnsi="黑体" w:cs="宋体" w:hint="eastAsia"/>
          <w:color w:val="222222"/>
          <w:kern w:val="0"/>
          <w:sz w:val="34"/>
          <w:szCs w:val="34"/>
        </w:rPr>
        <w:t>、校纪校规教育</w:t>
      </w:r>
    </w:p>
    <w:p w:rsidR="005B6EAC" w:rsidRDefault="00A238F1">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8</w:t>
      </w:r>
      <w:r w:rsidR="00C76284">
        <w:rPr>
          <w:rFonts w:ascii="仿宋_GB2312" w:eastAsia="仿宋_GB2312" w:hAnsi="黑体" w:cs="宋体" w:hint="eastAsia"/>
          <w:color w:val="222222"/>
          <w:kern w:val="0"/>
          <w:sz w:val="34"/>
          <w:szCs w:val="34"/>
        </w:rPr>
        <w:t>、疫情防控教育</w:t>
      </w:r>
    </w:p>
    <w:p w:rsidR="005B6EAC" w:rsidRDefault="00A238F1">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9</w:t>
      </w:r>
      <w:r w:rsidR="00C76284">
        <w:rPr>
          <w:rFonts w:ascii="仿宋_GB2312" w:eastAsia="仿宋_GB2312" w:hAnsi="黑体" w:cs="宋体" w:hint="eastAsia"/>
          <w:color w:val="222222"/>
          <w:kern w:val="0"/>
          <w:sz w:val="34"/>
          <w:szCs w:val="34"/>
        </w:rPr>
        <w:t>、工作流程教育</w:t>
      </w:r>
    </w:p>
    <w:p w:rsidR="005B6EAC" w:rsidRDefault="00A238F1">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10</w:t>
      </w:r>
      <w:r w:rsidR="00C76284">
        <w:rPr>
          <w:rFonts w:ascii="仿宋_GB2312" w:eastAsia="仿宋_GB2312" w:hAnsi="黑体" w:cs="宋体" w:hint="eastAsia"/>
          <w:color w:val="222222"/>
          <w:kern w:val="0"/>
          <w:sz w:val="34"/>
          <w:szCs w:val="34"/>
        </w:rPr>
        <w:t>、安全教育，其中网络安全教育由宣传统战部安排专人；</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1</w:t>
      </w:r>
      <w:r w:rsidR="00A238F1">
        <w:rPr>
          <w:rFonts w:ascii="仿宋_GB2312" w:eastAsia="仿宋_GB2312" w:hAnsi="黑体" w:cs="宋体" w:hint="eastAsia"/>
          <w:color w:val="222222"/>
          <w:kern w:val="0"/>
          <w:sz w:val="34"/>
          <w:szCs w:val="34"/>
        </w:rPr>
        <w:t>1</w:t>
      </w:r>
      <w:r>
        <w:rPr>
          <w:rFonts w:ascii="仿宋_GB2312" w:eastAsia="仿宋_GB2312" w:hAnsi="黑体" w:cs="宋体" w:hint="eastAsia"/>
          <w:color w:val="222222"/>
          <w:kern w:val="0"/>
          <w:sz w:val="34"/>
          <w:szCs w:val="34"/>
        </w:rPr>
        <w:t>、心理健康教育</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1</w:t>
      </w:r>
      <w:r w:rsidR="00A238F1">
        <w:rPr>
          <w:rFonts w:ascii="仿宋_GB2312" w:eastAsia="仿宋_GB2312" w:hAnsi="黑体" w:cs="宋体" w:hint="eastAsia"/>
          <w:color w:val="222222"/>
          <w:kern w:val="0"/>
          <w:sz w:val="34"/>
          <w:szCs w:val="34"/>
        </w:rPr>
        <w:t>2</w:t>
      </w:r>
      <w:r>
        <w:rPr>
          <w:rFonts w:ascii="仿宋_GB2312" w:eastAsia="仿宋_GB2312" w:hAnsi="黑体" w:cs="宋体" w:hint="eastAsia"/>
          <w:color w:val="222222"/>
          <w:kern w:val="0"/>
          <w:sz w:val="34"/>
          <w:szCs w:val="34"/>
        </w:rPr>
        <w:t>、文明教育</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1</w:t>
      </w:r>
      <w:r w:rsidR="00A238F1">
        <w:rPr>
          <w:rFonts w:ascii="仿宋_GB2312" w:eastAsia="仿宋_GB2312" w:hAnsi="黑体" w:cs="宋体" w:hint="eastAsia"/>
          <w:color w:val="222222"/>
          <w:kern w:val="0"/>
          <w:sz w:val="34"/>
          <w:szCs w:val="34"/>
        </w:rPr>
        <w:t>3</w:t>
      </w:r>
      <w:r>
        <w:rPr>
          <w:rFonts w:ascii="仿宋_GB2312" w:eastAsia="仿宋_GB2312" w:hAnsi="黑体" w:cs="宋体" w:hint="eastAsia"/>
          <w:color w:val="222222"/>
          <w:kern w:val="0"/>
          <w:sz w:val="34"/>
          <w:szCs w:val="34"/>
        </w:rPr>
        <w:t>、专业教育与学业发展规划教育，本科专业应将专业学习和其他学习（如考研）的关系进行说明。</w:t>
      </w:r>
    </w:p>
    <w:p w:rsidR="005B6EAC" w:rsidRDefault="00C76284">
      <w:pPr>
        <w:adjustRightInd w:val="0"/>
        <w:snapToGrid w:val="0"/>
        <w:spacing w:line="606" w:lineRule="exact"/>
        <w:ind w:firstLineChars="200" w:firstLine="680"/>
        <w:rPr>
          <w:rFonts w:ascii="仿宋_GB2312" w:eastAsia="仿宋_GB2312" w:hAnsi="黑体" w:cs="宋体"/>
          <w:color w:val="222222"/>
          <w:kern w:val="0"/>
          <w:sz w:val="34"/>
          <w:szCs w:val="34"/>
        </w:rPr>
      </w:pPr>
      <w:r>
        <w:rPr>
          <w:rFonts w:ascii="仿宋_GB2312" w:eastAsia="仿宋_GB2312" w:hAnsi="黑体" w:cs="宋体" w:hint="eastAsia"/>
          <w:color w:val="222222"/>
          <w:kern w:val="0"/>
          <w:sz w:val="34"/>
          <w:szCs w:val="34"/>
        </w:rPr>
        <w:t>1</w:t>
      </w:r>
      <w:r w:rsidR="00A238F1">
        <w:rPr>
          <w:rFonts w:ascii="仿宋_GB2312" w:eastAsia="仿宋_GB2312" w:hAnsi="黑体" w:cs="宋体" w:hint="eastAsia"/>
          <w:color w:val="222222"/>
          <w:kern w:val="0"/>
          <w:sz w:val="34"/>
          <w:szCs w:val="34"/>
        </w:rPr>
        <w:t>4</w:t>
      </w:r>
      <w:r>
        <w:rPr>
          <w:rFonts w:ascii="仿宋_GB2312" w:eastAsia="仿宋_GB2312" w:hAnsi="黑体" w:cs="宋体" w:hint="eastAsia"/>
          <w:color w:val="222222"/>
          <w:kern w:val="0"/>
          <w:sz w:val="34"/>
          <w:szCs w:val="34"/>
        </w:rPr>
        <w:t>、解读我院《第二课堂成绩单制度实施办法》</w:t>
      </w:r>
    </w:p>
    <w:p w:rsidR="005B6EAC" w:rsidRDefault="005B6EAC">
      <w:pPr>
        <w:adjustRightInd w:val="0"/>
        <w:snapToGrid w:val="0"/>
        <w:spacing w:line="606" w:lineRule="exact"/>
        <w:ind w:firstLineChars="200" w:firstLine="680"/>
        <w:rPr>
          <w:rFonts w:ascii="仿宋_GB2312" w:eastAsia="仿宋_GB2312" w:hAnsi="黑体" w:cs="宋体"/>
          <w:color w:val="222222"/>
          <w:kern w:val="0"/>
          <w:sz w:val="34"/>
          <w:szCs w:val="34"/>
        </w:rPr>
      </w:pPr>
    </w:p>
    <w:sectPr w:rsidR="005B6E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284" w:rsidRDefault="00C76284" w:rsidP="005B534C">
      <w:r>
        <w:separator/>
      </w:r>
    </w:p>
  </w:endnote>
  <w:endnote w:type="continuationSeparator" w:id="0">
    <w:p w:rsidR="00C76284" w:rsidRDefault="00C76284" w:rsidP="005B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284" w:rsidRDefault="00C76284" w:rsidP="005B534C">
      <w:r>
        <w:separator/>
      </w:r>
    </w:p>
  </w:footnote>
  <w:footnote w:type="continuationSeparator" w:id="0">
    <w:p w:rsidR="00C76284" w:rsidRDefault="00C76284" w:rsidP="005B5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BEF5A"/>
    <w:multiLevelType w:val="singleLevel"/>
    <w:tmpl w:val="463BEF5A"/>
    <w:lvl w:ilvl="0">
      <w:start w:val="3"/>
      <w:numFmt w:val="decimal"/>
      <w:lvlText w:val="%1."/>
      <w:lvlJc w:val="left"/>
      <w:pPr>
        <w:tabs>
          <w:tab w:val="left" w:pos="312"/>
        </w:tabs>
      </w:pPr>
    </w:lvl>
  </w:abstractNum>
  <w:abstractNum w:abstractNumId="1">
    <w:nsid w:val="56EE235A"/>
    <w:multiLevelType w:val="hybridMultilevel"/>
    <w:tmpl w:val="4852E05A"/>
    <w:lvl w:ilvl="0" w:tplc="B4A0CDBC">
      <w:start w:val="1"/>
      <w:numFmt w:val="decimal"/>
      <w:lvlText w:val="%1、"/>
      <w:lvlJc w:val="left"/>
      <w:pPr>
        <w:ind w:left="1280" w:hanging="720"/>
      </w:pPr>
      <w:rPr>
        <w:rFonts w:asciiTheme="majorEastAsia" w:eastAsiaTheme="majorEastAsia" w:hAnsiTheme="majorEastAsia" w:cstheme="majorEastAsia" w:hint="default"/>
        <w:color w:val="auto"/>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03251"/>
    <w:rsid w:val="002129B1"/>
    <w:rsid w:val="005B534C"/>
    <w:rsid w:val="005B6EAC"/>
    <w:rsid w:val="00A238F1"/>
    <w:rsid w:val="00C76284"/>
    <w:rsid w:val="027E13F4"/>
    <w:rsid w:val="04AF03F9"/>
    <w:rsid w:val="23487A55"/>
    <w:rsid w:val="39CB2878"/>
    <w:rsid w:val="52A03251"/>
    <w:rsid w:val="539879B3"/>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B5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B534C"/>
    <w:rPr>
      <w:kern w:val="2"/>
      <w:sz w:val="18"/>
      <w:szCs w:val="18"/>
      <w:lang w:bidi="ar-SA"/>
    </w:rPr>
  </w:style>
  <w:style w:type="paragraph" w:styleId="a4">
    <w:name w:val="footer"/>
    <w:basedOn w:val="a"/>
    <w:link w:val="Char0"/>
    <w:rsid w:val="005B534C"/>
    <w:pPr>
      <w:tabs>
        <w:tab w:val="center" w:pos="4153"/>
        <w:tab w:val="right" w:pos="8306"/>
      </w:tabs>
      <w:snapToGrid w:val="0"/>
      <w:jc w:val="left"/>
    </w:pPr>
    <w:rPr>
      <w:sz w:val="18"/>
      <w:szCs w:val="18"/>
    </w:rPr>
  </w:style>
  <w:style w:type="character" w:customStyle="1" w:styleId="Char0">
    <w:name w:val="页脚 Char"/>
    <w:basedOn w:val="a0"/>
    <w:link w:val="a4"/>
    <w:rsid w:val="005B534C"/>
    <w:rPr>
      <w:kern w:val="2"/>
      <w:sz w:val="18"/>
      <w:szCs w:val="18"/>
      <w:lang w:bidi="ar-SA"/>
    </w:rPr>
  </w:style>
  <w:style w:type="paragraph" w:styleId="a5">
    <w:name w:val="List Paragraph"/>
    <w:basedOn w:val="a"/>
    <w:uiPriority w:val="99"/>
    <w:unhideWhenUsed/>
    <w:rsid w:val="00A238F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B5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B534C"/>
    <w:rPr>
      <w:kern w:val="2"/>
      <w:sz w:val="18"/>
      <w:szCs w:val="18"/>
      <w:lang w:bidi="ar-SA"/>
    </w:rPr>
  </w:style>
  <w:style w:type="paragraph" w:styleId="a4">
    <w:name w:val="footer"/>
    <w:basedOn w:val="a"/>
    <w:link w:val="Char0"/>
    <w:rsid w:val="005B534C"/>
    <w:pPr>
      <w:tabs>
        <w:tab w:val="center" w:pos="4153"/>
        <w:tab w:val="right" w:pos="8306"/>
      </w:tabs>
      <w:snapToGrid w:val="0"/>
      <w:jc w:val="left"/>
    </w:pPr>
    <w:rPr>
      <w:sz w:val="18"/>
      <w:szCs w:val="18"/>
    </w:rPr>
  </w:style>
  <w:style w:type="character" w:customStyle="1" w:styleId="Char0">
    <w:name w:val="页脚 Char"/>
    <w:basedOn w:val="a0"/>
    <w:link w:val="a4"/>
    <w:rsid w:val="005B534C"/>
    <w:rPr>
      <w:kern w:val="2"/>
      <w:sz w:val="18"/>
      <w:szCs w:val="18"/>
      <w:lang w:bidi="ar-SA"/>
    </w:rPr>
  </w:style>
  <w:style w:type="paragraph" w:styleId="a5">
    <w:name w:val="List Paragraph"/>
    <w:basedOn w:val="a"/>
    <w:uiPriority w:val="99"/>
    <w:unhideWhenUsed/>
    <w:rsid w:val="00A238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569</Words>
  <Characters>3244</Characters>
  <Application>Microsoft Office Word</Application>
  <DocSecurity>0</DocSecurity>
  <Lines>27</Lines>
  <Paragraphs>7</Paragraphs>
  <ScaleCrop>false</ScaleCrop>
  <Company>微软中国</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29147</dc:creator>
  <cp:lastModifiedBy>Administrator</cp:lastModifiedBy>
  <cp:revision>4</cp:revision>
  <dcterms:created xsi:type="dcterms:W3CDTF">2020-10-08T01:51:00Z</dcterms:created>
  <dcterms:modified xsi:type="dcterms:W3CDTF">2020-10-08T01:56:00Z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